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679957" w14:textId="1AE15B3F" w:rsidR="004449B5" w:rsidRDefault="00C44571">
      <w:r>
        <w:t>Gabriel Thomas Bio:</w:t>
      </w:r>
    </w:p>
    <w:p w14:paraId="42E68A59" w14:textId="77777777" w:rsidR="00C44571" w:rsidRDefault="00C44571"/>
    <w:p w14:paraId="76A4428C" w14:textId="299D8418" w:rsidR="00C44571" w:rsidRDefault="00C44571" w:rsidP="00C44571">
      <w:r>
        <w:rPr>
          <w:rFonts w:ascii="Times New Roman" w:hAnsi="Times New Roman" w:cs="Times New Roman"/>
          <w:color w:val="000000"/>
          <w:bdr w:val="none" w:sz="0" w:space="0" w:color="auto" w:frame="1"/>
        </w:rPr>
        <w:t>Gabriel Thomas is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bdr w:val="none" w:sz="0" w:space="0" w:color="auto" w:frame="1"/>
        </w:rPr>
        <w:t>a</w:t>
      </w:r>
      <w:proofErr w:type="spellEnd"/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recent graduate from William &amp; Mary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and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majored in Art and Art History with a concentration in studio art. 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>Gabriel’s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primary mediums are ceramics and darkroom photography and 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>she is</w:t>
      </w:r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currently developing a body of work that focuses on the patterns of growth and death throughout life; the flowing and transforming of energies. In other words, spiritual weathering; the process that happens naturally as we </w:t>
      </w:r>
      <w:proofErr w:type="gramStart"/>
      <w:r>
        <w:rPr>
          <w:rFonts w:ascii="Times New Roman" w:hAnsi="Times New Roman" w:cs="Times New Roman"/>
          <w:color w:val="000000"/>
          <w:bdr w:val="none" w:sz="0" w:space="0" w:color="auto" w:frame="1"/>
        </w:rPr>
        <w:t>age</w:t>
      </w:r>
      <w:proofErr w:type="gramEnd"/>
      <w:r>
        <w:rPr>
          <w:rFonts w:ascii="Times New Roman" w:hAnsi="Times New Roman" w:cs="Times New Roman"/>
          <w:color w:val="000000"/>
          <w:bdr w:val="none" w:sz="0" w:space="0" w:color="auto" w:frame="1"/>
        </w:rPr>
        <w:t xml:space="preserve"> and our life experiences shape us. </w:t>
      </w:r>
    </w:p>
    <w:p w14:paraId="071F9939" w14:textId="77777777" w:rsidR="00C44571" w:rsidRDefault="00C44571"/>
    <w:sectPr w:rsidR="00C445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71"/>
    <w:rsid w:val="004449B5"/>
    <w:rsid w:val="00C44571"/>
    <w:rsid w:val="00D53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B2FE7"/>
  <w15:chartTrackingRefBased/>
  <w15:docId w15:val="{1D9AA810-49E6-4EE2-9F50-A1231956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5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4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5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45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45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45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45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45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45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5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45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45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45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45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45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45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45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45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45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4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45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45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4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45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45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45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45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45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45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1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Nixon</dc:creator>
  <cp:keywords/>
  <dc:description/>
  <cp:lastModifiedBy>Emily Nixon</cp:lastModifiedBy>
  <cp:revision>1</cp:revision>
  <dcterms:created xsi:type="dcterms:W3CDTF">2024-04-03T20:17:00Z</dcterms:created>
  <dcterms:modified xsi:type="dcterms:W3CDTF">2024-04-03T20:18:00Z</dcterms:modified>
</cp:coreProperties>
</file>